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9FD39" w14:textId="67344E98" w:rsidR="00EF6593" w:rsidRDefault="00EF6593" w:rsidP="00EF6593">
      <w:pPr>
        <w:spacing w:after="0" w:line="240" w:lineRule="auto"/>
        <w:jc w:val="center"/>
        <w:rPr>
          <w:rFonts w:ascii="Times New Roman" w:hAnsi="Times New Roman" w:cs="Times New Roman"/>
          <w:b/>
          <w:bCs/>
          <w:sz w:val="28"/>
          <w:szCs w:val="28"/>
        </w:rPr>
      </w:pPr>
      <w:r w:rsidRPr="00EF6593">
        <w:rPr>
          <w:rFonts w:ascii="Times New Roman" w:hAnsi="Times New Roman" w:cs="Times New Roman"/>
          <w:b/>
          <w:bCs/>
          <w:sz w:val="28"/>
          <w:szCs w:val="28"/>
        </w:rPr>
        <w:t>Памятка</w:t>
      </w:r>
      <w:bookmarkStart w:id="0" w:name="_GoBack"/>
      <w:bookmarkEnd w:id="0"/>
    </w:p>
    <w:p w14:paraId="44C6891F" w14:textId="5CB803B8" w:rsidR="00EF6593" w:rsidRDefault="00EF6593" w:rsidP="00EF6593">
      <w:pPr>
        <w:spacing w:after="0" w:line="240" w:lineRule="auto"/>
        <w:jc w:val="center"/>
        <w:rPr>
          <w:rFonts w:ascii="Times New Roman" w:hAnsi="Times New Roman" w:cs="Times New Roman"/>
          <w:b/>
          <w:bCs/>
          <w:sz w:val="28"/>
          <w:szCs w:val="28"/>
        </w:rPr>
      </w:pPr>
      <w:r w:rsidRPr="00EF6593">
        <w:rPr>
          <w:rFonts w:ascii="Times New Roman" w:hAnsi="Times New Roman" w:cs="Times New Roman"/>
          <w:b/>
          <w:bCs/>
          <w:sz w:val="28"/>
          <w:szCs w:val="28"/>
        </w:rPr>
        <w:t>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r w:rsidRPr="00EF6593">
        <w:rPr>
          <w:rFonts w:ascii="Times New Roman" w:hAnsi="Times New Roman" w:cs="Times New Roman"/>
          <w:b/>
          <w:bCs/>
          <w:sz w:val="28"/>
          <w:szCs w:val="28"/>
        </w:rPr>
        <w:t>.</w:t>
      </w:r>
    </w:p>
    <w:p w14:paraId="1A739645" w14:textId="77777777" w:rsidR="00EF6593" w:rsidRPr="00EF6593" w:rsidRDefault="00EF6593" w:rsidP="00EF6593">
      <w:pPr>
        <w:spacing w:after="0" w:line="240" w:lineRule="auto"/>
        <w:jc w:val="center"/>
        <w:rPr>
          <w:rFonts w:ascii="Times New Roman" w:hAnsi="Times New Roman" w:cs="Times New Roman"/>
          <w:b/>
          <w:bCs/>
          <w:sz w:val="28"/>
          <w:szCs w:val="28"/>
        </w:rPr>
      </w:pPr>
    </w:p>
    <w:p w14:paraId="6186B929" w14:textId="53CEDD14" w:rsidR="00EF6593" w:rsidRDefault="00EF6593" w:rsidP="00EF6593">
      <w:pPr>
        <w:spacing w:after="0" w:line="240" w:lineRule="auto"/>
        <w:jc w:val="center"/>
        <w:rPr>
          <w:rFonts w:ascii="Times New Roman" w:hAnsi="Times New Roman" w:cs="Times New Roman"/>
          <w:sz w:val="28"/>
          <w:szCs w:val="28"/>
        </w:rPr>
      </w:pPr>
      <w:r w:rsidRPr="00EF6593">
        <w:rPr>
          <w:rFonts w:ascii="Times New Roman" w:hAnsi="Times New Roman" w:cs="Times New Roman"/>
          <w:sz w:val="28"/>
          <w:szCs w:val="28"/>
        </w:rPr>
        <w:t>Уважаемые родители!</w:t>
      </w:r>
    </w:p>
    <w:p w14:paraId="361E3AA4"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 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 </w:t>
      </w:r>
    </w:p>
    <w:p w14:paraId="1AA1DB59"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 </w:t>
      </w:r>
    </w:p>
    <w:p w14:paraId="1EA9A424"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 </w:t>
      </w:r>
    </w:p>
    <w:p w14:paraId="4DF4F079"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В Российской Федерации дошкольное образование может быть получено: в организациях, осуществляющих образовательную деятельность; вне организаций, осуществляющих образовательную деятельность (в форме семейного образования) (статья 17 Федерального закона № 273-ФЗ). </w:t>
      </w:r>
    </w:p>
    <w:p w14:paraId="294601C0"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lastRenderedPageBreak/>
        <w:t xml:space="preserve">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 </w:t>
      </w:r>
    </w:p>
    <w:p w14:paraId="778DF834"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w:t>
      </w:r>
    </w:p>
    <w:p w14:paraId="3DBA6831"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14:paraId="1D7D8A6B"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В заявлении для направления и (или) приема родителями (законными представителями) ребенка указываются следующие сведения: а) фамилия, имя, отчество (последнее – при наличии) ребенка; б) дата рождения ребенка; в) реквизиты свидетельства о рождении ребенка; г) адрес места жительства (места пребывания, места фактического проживания) ребенка; д) фамилия, имя, отчество (последнее – при наличии) родителей (законных представителей) ребенка; е) реквизиты документа, удостоверяющего личность родителя (законного представителя) ребенка; ж) реквизиты документа, подтверждающего установление опеки (при наличии); з) адрес электронной почты, номер телефона (при наличии) родителей (законных представителей) ребенка; и) о выборе языка образования, родного языка из числа языков народов Российской Федерации, в том числе русского языка как родного языка; 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л) о направленности дошкольной группы; м) о необходимом режиме пребывания ребенка; н) о желаемой дате приема на обучение. </w:t>
      </w:r>
    </w:p>
    <w:p w14:paraId="05554078"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14:paraId="55905762"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w:t>
      </w:r>
      <w:r w:rsidRPr="00EF6593">
        <w:rPr>
          <w:rFonts w:ascii="Times New Roman" w:hAnsi="Times New Roman" w:cs="Times New Roman"/>
          <w:sz w:val="28"/>
          <w:szCs w:val="28"/>
        </w:rPr>
        <w:lastRenderedPageBreak/>
        <w:t xml:space="preserve">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w:t>
      </w:r>
    </w:p>
    <w:p w14:paraId="3248D19F"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rsidRPr="00EF6593">
        <w:rPr>
          <w:rFonts w:ascii="Times New Roman" w:hAnsi="Times New Roman" w:cs="Times New Roman"/>
          <w:sz w:val="28"/>
          <w:szCs w:val="28"/>
        </w:rPr>
        <w:t>Минпросвещения</w:t>
      </w:r>
      <w:proofErr w:type="spellEnd"/>
      <w:r w:rsidRPr="00EF6593">
        <w:rPr>
          <w:rFonts w:ascii="Times New Roman" w:hAnsi="Times New Roman" w:cs="Times New Roman"/>
          <w:sz w:val="28"/>
          <w:szCs w:val="28"/>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 </w:t>
      </w:r>
    </w:p>
    <w:p w14:paraId="1239BEAD"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 273-ФЗ). </w:t>
      </w:r>
    </w:p>
    <w:p w14:paraId="68F5F35F"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w:t>
      </w:r>
    </w:p>
    <w:p w14:paraId="45C33FD4"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 Прием в образовательную организацию осуществляется в течение всего календарного года при наличии свободных мест (пункт 7 Порядка приема). </w:t>
      </w:r>
    </w:p>
    <w:p w14:paraId="092A6344" w14:textId="77777777" w:rsidR="00EF6593" w:rsidRDefault="00EF6593" w:rsidP="00EF6593">
      <w:pPr>
        <w:spacing w:after="0" w:line="240" w:lineRule="auto"/>
        <w:jc w:val="both"/>
        <w:rPr>
          <w:rFonts w:ascii="Times New Roman" w:hAnsi="Times New Roman" w:cs="Times New Roman"/>
          <w:sz w:val="28"/>
          <w:szCs w:val="28"/>
        </w:rPr>
      </w:pPr>
      <w:r w:rsidRPr="00EF6593">
        <w:rPr>
          <w:rFonts w:ascii="Times New Roman" w:hAnsi="Times New Roman" w:cs="Times New Roman"/>
          <w:sz w:val="28"/>
          <w:szCs w:val="28"/>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 </w:t>
      </w:r>
    </w:p>
    <w:p w14:paraId="3233CA0A"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 </w:t>
      </w:r>
    </w:p>
    <w:p w14:paraId="1C953E09" w14:textId="77777777" w:rsid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lastRenderedPageBreak/>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и воспитания, образовательными технологиями. 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w:t>
      </w:r>
      <w:r>
        <w:rPr>
          <w:rFonts w:ascii="Times New Roman" w:hAnsi="Times New Roman" w:cs="Times New Roman"/>
          <w:sz w:val="28"/>
          <w:szCs w:val="28"/>
        </w:rPr>
        <w:t>-</w:t>
      </w:r>
      <w:r w:rsidRPr="00EF6593">
        <w:rPr>
          <w:rFonts w:ascii="Times New Roman" w:hAnsi="Times New Roman" w:cs="Times New Roman"/>
          <w:sz w:val="28"/>
          <w:szCs w:val="28"/>
        </w:rPr>
        <w:t xml:space="preserve">медико-педагогической коррекции; уважение человеческого достоинства, защиту от всех форм физического и психического насилия, оскорбления личности, охрану жизни и здоровья. Кроме того, родители имеют право: защищать права и законные интересы несовершеннолетних детей;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w:t>
      </w:r>
    </w:p>
    <w:p w14:paraId="0DFC4D98" w14:textId="58E677F8" w:rsidR="00A07071" w:rsidRPr="00EF6593" w:rsidRDefault="00EF6593" w:rsidP="00EF6593">
      <w:pPr>
        <w:spacing w:after="0" w:line="240" w:lineRule="auto"/>
        <w:ind w:firstLine="708"/>
        <w:jc w:val="both"/>
        <w:rPr>
          <w:rFonts w:ascii="Times New Roman" w:hAnsi="Times New Roman" w:cs="Times New Roman"/>
          <w:sz w:val="28"/>
          <w:szCs w:val="28"/>
        </w:rPr>
      </w:pPr>
      <w:r w:rsidRPr="00EF6593">
        <w:rPr>
          <w:rFonts w:ascii="Times New Roman" w:hAnsi="Times New Roman" w:cs="Times New Roman"/>
          <w:sz w:val="28"/>
          <w:szCs w:val="28"/>
        </w:rPr>
        <w:t xml:space="preserve">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 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w:t>
      </w:r>
      <w:r w:rsidRPr="00EF6593">
        <w:rPr>
          <w:rFonts w:ascii="Times New Roman" w:hAnsi="Times New Roman" w:cs="Times New Roman"/>
          <w:sz w:val="28"/>
          <w:szCs w:val="28"/>
        </w:rPr>
        <w:lastRenderedPageBreak/>
        <w:t>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В группы могут включаться как воспитанники одного возраста, так и воспитанники разных возрастов (разновозрастные группы)</w:t>
      </w:r>
    </w:p>
    <w:sectPr w:rsidR="00A07071" w:rsidRPr="00EF6593" w:rsidSect="00EF6593">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EC6"/>
    <w:rsid w:val="00396EC6"/>
    <w:rsid w:val="00A07071"/>
    <w:rsid w:val="00EF6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811F5"/>
  <w15:chartTrackingRefBased/>
  <w15:docId w15:val="{D457F3A9-6777-4FD3-9F63-FDE3F295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1907</Words>
  <Characters>10872</Characters>
  <Application>Microsoft Office Word</Application>
  <DocSecurity>0</DocSecurity>
  <Lines>90</Lines>
  <Paragraphs>25</Paragraphs>
  <ScaleCrop>false</ScaleCrop>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2022-04-06T07:12:00Z</dcterms:created>
  <dcterms:modified xsi:type="dcterms:W3CDTF">2022-04-06T07:18:00Z</dcterms:modified>
</cp:coreProperties>
</file>